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9F" w:rsidRDefault="00F1389F" w:rsidP="00F1389F">
      <w:pPr>
        <w:pStyle w:val="wordsection1"/>
        <w:jc w:val="center"/>
      </w:pPr>
      <w:bookmarkStart w:id="0" w:name="_GoBack"/>
      <w:bookmarkEnd w:id="0"/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b/>
          <w:bCs/>
        </w:rPr>
        <w:t xml:space="preserve">Sajtóközlemény 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b/>
          <w:bCs/>
        </w:rPr>
        <w:t xml:space="preserve">Éjszakai, zajjal járó munkavégzés </w:t>
      </w:r>
      <w:proofErr w:type="gramStart"/>
      <w:r>
        <w:rPr>
          <w:rFonts w:ascii="Calibri" w:hAnsi="Calibri" w:cs="Calibri"/>
          <w:b/>
          <w:bCs/>
        </w:rPr>
        <w:t>augusztusban</w:t>
      </w:r>
      <w:proofErr w:type="gramEnd"/>
      <w:r>
        <w:rPr>
          <w:rFonts w:ascii="Calibri" w:hAnsi="Calibri" w:cs="Calibri"/>
          <w:b/>
          <w:bCs/>
        </w:rPr>
        <w:t xml:space="preserve"> Jász-Nagykun-Szolnok vármegyében</w:t>
      </w:r>
    </w:p>
    <w:p w:rsidR="00F1389F" w:rsidRDefault="00F1389F" w:rsidP="00F1389F">
      <w:pPr>
        <w:pStyle w:val="wordsection1"/>
      </w:pPr>
      <w:r>
        <w:rPr>
          <w:rFonts w:ascii="Calibri" w:hAnsi="Calibri" w:cs="Calibri"/>
        </w:rPr>
        <w:t> </w:t>
      </w:r>
    </w:p>
    <w:p w:rsidR="00F1389F" w:rsidRDefault="00F1389F" w:rsidP="00F1389F">
      <w:pPr>
        <w:pStyle w:val="wordsection1"/>
      </w:pP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b/>
          <w:bCs/>
        </w:rPr>
        <w:t>Szolnok – Tiszatenyő – Szentes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vonalon</w:t>
      </w:r>
      <w:proofErr w:type="gramEnd"/>
      <w:r>
        <w:rPr>
          <w:rFonts w:ascii="Calibri" w:hAnsi="Calibri" w:cs="Calibri"/>
        </w:rPr>
        <w:t xml:space="preserve"> vasútvonalon előre tervezett zajjal járó karbantartást végeznek a vasúti pályán:</w:t>
      </w:r>
    </w:p>
    <w:p w:rsidR="00F1389F" w:rsidRDefault="00F1389F" w:rsidP="00F1389F">
      <w:pPr>
        <w:pStyle w:val="wordsection1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b/>
          <w:bCs/>
        </w:rPr>
        <w:t>Tiszatenyő</w:t>
      </w:r>
      <w:r>
        <w:rPr>
          <w:rFonts w:ascii="Calibri" w:hAnsi="Calibri" w:cs="Calibri"/>
        </w:rPr>
        <w:t xml:space="preserve"> és </w:t>
      </w:r>
      <w:r>
        <w:rPr>
          <w:rFonts w:ascii="Calibri" w:hAnsi="Calibri" w:cs="Calibri"/>
          <w:b/>
          <w:bCs/>
        </w:rPr>
        <w:t>Martfű</w:t>
      </w:r>
      <w:r>
        <w:rPr>
          <w:rFonts w:ascii="Calibri" w:hAnsi="Calibri" w:cs="Calibri"/>
        </w:rPr>
        <w:t xml:space="preserve"> között augusztus 4-én, 5-én, 6-én, 7-én, 10-én, 13-án, 14-én, 17-én és 18-án 23:25-től másnap 4:30-ig,</w:t>
      </w:r>
    </w:p>
    <w:p w:rsidR="00F1389F" w:rsidRDefault="00F1389F" w:rsidP="00F1389F">
      <w:pPr>
        <w:pStyle w:val="wordsection1"/>
        <w:ind w:left="720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 </w:t>
      </w:r>
      <w:r>
        <w:rPr>
          <w:rFonts w:ascii="Calibri" w:hAnsi="Calibri" w:cs="Calibri"/>
          <w:b/>
          <w:bCs/>
        </w:rPr>
        <w:t>Szajol</w:t>
      </w:r>
      <w:r>
        <w:rPr>
          <w:rFonts w:ascii="Calibri" w:hAnsi="Calibri" w:cs="Calibri"/>
        </w:rPr>
        <w:t xml:space="preserve"> és </w:t>
      </w:r>
      <w:r>
        <w:rPr>
          <w:rFonts w:ascii="Calibri" w:hAnsi="Calibri" w:cs="Calibri"/>
          <w:b/>
          <w:bCs/>
        </w:rPr>
        <w:t>Tiszatenyő</w:t>
      </w:r>
      <w:r>
        <w:rPr>
          <w:rFonts w:ascii="Calibri" w:hAnsi="Calibri" w:cs="Calibri"/>
        </w:rPr>
        <w:t xml:space="preserve"> között augusztus 31-től szeptember 25-én 22 óráig.</w:t>
      </w:r>
    </w:p>
    <w:p w:rsidR="00F1389F" w:rsidRDefault="00F1389F" w:rsidP="00F1389F">
      <w:pPr>
        <w:pStyle w:val="wordsection1"/>
      </w:pPr>
      <w:r>
        <w:rPr>
          <w:rFonts w:ascii="Calibri" w:hAnsi="Calibri" w:cs="Calibri"/>
        </w:rPr>
        <w:t> </w:t>
      </w:r>
    </w:p>
    <w:p w:rsidR="00F1389F" w:rsidRDefault="00F1389F" w:rsidP="00F1389F">
      <w:pPr>
        <w:pStyle w:val="wordsection1"/>
      </w:pPr>
      <w:r>
        <w:rPr>
          <w:rFonts w:ascii="Calibri" w:hAnsi="Calibri" w:cs="Calibri"/>
        </w:rPr>
        <w:t>Az állomásokon, az állomások közötti nyíltvonali szakaszokon és a vasúti átjáróknál a feltüntetett ideig tartózkodnak és okozhatnak zajt a karbantartást végző vasúti munkagépek. A zajterheléssel járó éjszakai munkavégzés miatt a lakosság megértését és türelmét kéri a vasúttársaság.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</w:rPr>
        <w:t> 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</w:rPr>
        <w:t>Üdvözlettel:</w:t>
      </w:r>
    </w:p>
    <w:p w:rsidR="00F1389F" w:rsidRDefault="00F1389F" w:rsidP="00F1389F">
      <w:pPr>
        <w:pStyle w:val="wordsection1"/>
        <w:spacing w:before="120" w:beforeAutospacing="0"/>
        <w:jc w:val="center"/>
      </w:pPr>
      <w:r>
        <w:rPr>
          <w:rFonts w:ascii="Calibri" w:hAnsi="Calibri" w:cs="Calibri"/>
          <w:b/>
          <w:bCs/>
          <w:color w:val="002060"/>
          <w:sz w:val="20"/>
          <w:szCs w:val="20"/>
        </w:rPr>
        <w:t xml:space="preserve">MÁV Magyar Államvasutak </w:t>
      </w:r>
      <w:proofErr w:type="spellStart"/>
      <w:r>
        <w:rPr>
          <w:rFonts w:ascii="Calibri" w:hAnsi="Calibri" w:cs="Calibri"/>
          <w:b/>
          <w:bCs/>
          <w:color w:val="002060"/>
          <w:sz w:val="20"/>
          <w:szCs w:val="20"/>
        </w:rPr>
        <w:t>Zrt</w:t>
      </w:r>
      <w:proofErr w:type="spellEnd"/>
      <w:r>
        <w:rPr>
          <w:rFonts w:ascii="Calibri" w:hAnsi="Calibri" w:cs="Calibri"/>
          <w:b/>
          <w:bCs/>
          <w:color w:val="002060"/>
          <w:sz w:val="20"/>
          <w:szCs w:val="20"/>
        </w:rPr>
        <w:t>.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color w:val="002060"/>
          <w:sz w:val="18"/>
          <w:szCs w:val="18"/>
        </w:rPr>
        <w:t>Kommunikációs Igazgatóság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color w:val="1F497D"/>
          <w:sz w:val="18"/>
          <w:szCs w:val="18"/>
        </w:rPr>
        <w:t> </w:t>
      </w:r>
    </w:p>
    <w:p w:rsidR="00F1389F" w:rsidRDefault="00F1389F" w:rsidP="00F1389F">
      <w:pPr>
        <w:pStyle w:val="wordsection1"/>
        <w:jc w:val="center"/>
      </w:pP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color w:val="002060"/>
          <w:sz w:val="18"/>
          <w:szCs w:val="18"/>
        </w:rPr>
        <w:t>1097 Budapest, Könyves Kálmán krt. 36.</w:t>
      </w:r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b/>
          <w:bCs/>
          <w:color w:val="002060"/>
          <w:sz w:val="18"/>
          <w:szCs w:val="18"/>
        </w:rPr>
        <w:t>E-mail:</w:t>
      </w:r>
      <w:r>
        <w:rPr>
          <w:rFonts w:ascii="Calibri" w:hAnsi="Calibri" w:cs="Calibri"/>
          <w:color w:val="002060"/>
          <w:sz w:val="18"/>
          <w:szCs w:val="18"/>
        </w:rPr>
        <w:t xml:space="preserve"> </w:t>
      </w:r>
      <w:hyperlink r:id="rId4" w:tgtFrame="_blank" w:history="1">
        <w:r>
          <w:rPr>
            <w:rStyle w:val="Hiperhivatkozs"/>
            <w:rFonts w:ascii="Calibri" w:hAnsi="Calibri" w:cs="Calibri"/>
            <w:sz w:val="18"/>
            <w:szCs w:val="18"/>
          </w:rPr>
          <w:t>sajto@mavcsoport.hu</w:t>
        </w:r>
      </w:hyperlink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b/>
          <w:bCs/>
          <w:color w:val="002060"/>
          <w:sz w:val="18"/>
          <w:szCs w:val="18"/>
        </w:rPr>
        <w:t>Honlap:</w:t>
      </w:r>
      <w:r>
        <w:rPr>
          <w:rFonts w:ascii="Calibri" w:hAnsi="Calibri" w:cs="Calibri"/>
          <w:color w:val="002060"/>
          <w:sz w:val="18"/>
          <w:szCs w:val="18"/>
        </w:rPr>
        <w:t xml:space="preserve"> </w:t>
      </w:r>
      <w:hyperlink r:id="rId5" w:tgtFrame="_blank" w:history="1">
        <w:r>
          <w:rPr>
            <w:rStyle w:val="Hiperhivatkozs"/>
            <w:rFonts w:ascii="Calibri" w:hAnsi="Calibri" w:cs="Calibri"/>
            <w:sz w:val="18"/>
            <w:szCs w:val="18"/>
          </w:rPr>
          <w:t>www.mavcsoport.hu</w:t>
        </w:r>
      </w:hyperlink>
    </w:p>
    <w:p w:rsidR="00F1389F" w:rsidRDefault="00F1389F" w:rsidP="00F1389F">
      <w:pPr>
        <w:pStyle w:val="wordsection1"/>
        <w:jc w:val="center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F1389F" w:rsidRDefault="00F1389F" w:rsidP="00F1389F">
      <w:pPr>
        <w:pStyle w:val="wordsection1"/>
        <w:jc w:val="center"/>
      </w:pPr>
    </w:p>
    <w:p w:rsidR="002904F8" w:rsidRPr="00F1389F" w:rsidRDefault="002904F8" w:rsidP="00F1389F"/>
    <w:sectPr w:rsidR="002904F8" w:rsidRPr="00F1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9F"/>
    <w:rsid w:val="002904F8"/>
    <w:rsid w:val="00F1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155C3-7AEE-4EA5-A42E-F9226EA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wordsection1">
    <w:name w:val="wordsection1"/>
    <w:basedOn w:val="Norml"/>
    <w:rsid w:val="00F1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F138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vcsoport.hu/" TargetMode="External"/><Relationship Id="rId4" Type="http://schemas.openxmlformats.org/officeDocument/2006/relationships/hyperlink" Target="mailto:sajto@mavcsopo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Evelin</dc:creator>
  <cp:keywords/>
  <dc:description/>
  <cp:lastModifiedBy>Kovács Evelin</cp:lastModifiedBy>
  <cp:revision>1</cp:revision>
  <dcterms:created xsi:type="dcterms:W3CDTF">2026-08-05T09:12:00Z</dcterms:created>
  <dcterms:modified xsi:type="dcterms:W3CDTF">2026-08-05T09:15:00Z</dcterms:modified>
</cp:coreProperties>
</file>